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4E" w:rsidRDefault="009E7A4E" w:rsidP="009E7A4E">
      <w:pPr>
        <w:jc w:val="center"/>
        <w:rPr>
          <w:b/>
        </w:rPr>
      </w:pPr>
      <w:r>
        <w:rPr>
          <w:b/>
        </w:rPr>
        <w:t>PANEVĖŽIO DAILĖS MOKYKLA</w:t>
      </w:r>
    </w:p>
    <w:p w:rsidR="009E7A4E" w:rsidRDefault="009E7A4E" w:rsidP="009E7A4E">
      <w:pPr>
        <w:jc w:val="center"/>
        <w:rPr>
          <w:b/>
        </w:rPr>
      </w:pPr>
    </w:p>
    <w:p w:rsidR="009E7A4E" w:rsidRDefault="009E7A4E" w:rsidP="009E7A4E">
      <w:pPr>
        <w:jc w:val="center"/>
        <w:rPr>
          <w:b/>
        </w:rPr>
      </w:pPr>
    </w:p>
    <w:p w:rsidR="000863BA" w:rsidRDefault="000863BA" w:rsidP="000863BA">
      <w:pPr>
        <w:pStyle w:val="Pagrindinistekstas"/>
        <w:tabs>
          <w:tab w:val="left" w:pos="4410"/>
        </w:tabs>
        <w:spacing w:line="360" w:lineRule="auto"/>
        <w:ind w:firstLine="851"/>
        <w:jc w:val="center"/>
        <w:rPr>
          <w:b/>
        </w:rPr>
      </w:pPr>
      <w:r>
        <w:rPr>
          <w:b/>
        </w:rPr>
        <w:t>202</w:t>
      </w:r>
      <w:r w:rsidR="0000359F">
        <w:rPr>
          <w:b/>
        </w:rPr>
        <w:t>1</w:t>
      </w:r>
      <w:r w:rsidRPr="009E7A4E">
        <w:rPr>
          <w:b/>
        </w:rPr>
        <w:t xml:space="preserve"> M. GAUTA IR PANAUDOTA PARAMA</w:t>
      </w:r>
    </w:p>
    <w:p w:rsidR="000863BA" w:rsidRPr="009E7A4E" w:rsidRDefault="000863BA" w:rsidP="000863BA">
      <w:pPr>
        <w:pStyle w:val="Pagrindinistekstas"/>
        <w:tabs>
          <w:tab w:val="left" w:pos="4410"/>
        </w:tabs>
        <w:spacing w:line="360" w:lineRule="auto"/>
        <w:ind w:firstLine="851"/>
        <w:jc w:val="center"/>
        <w:rPr>
          <w:b/>
        </w:rPr>
      </w:pPr>
    </w:p>
    <w:p w:rsidR="002C4CA7" w:rsidRDefault="000863BA" w:rsidP="000863BA">
      <w:pPr>
        <w:tabs>
          <w:tab w:val="left" w:pos="2730"/>
        </w:tabs>
        <w:spacing w:line="360" w:lineRule="auto"/>
        <w:ind w:firstLine="851"/>
      </w:pPr>
      <w:r>
        <w:t>Panevėžio dailės mokykla per 202</w:t>
      </w:r>
      <w:r w:rsidR="0000359F">
        <w:t>1</w:t>
      </w:r>
      <w:r>
        <w:t xml:space="preserve"> metus gavo paramos pinigais </w:t>
      </w:r>
      <w:r w:rsidR="0000359F">
        <w:t>97,07</w:t>
      </w:r>
      <w:r>
        <w:t xml:space="preserve"> </w:t>
      </w:r>
      <w:proofErr w:type="spellStart"/>
      <w:r>
        <w:t>Eur</w:t>
      </w:r>
      <w:proofErr w:type="spellEnd"/>
      <w:r>
        <w:t xml:space="preserve"> (2</w:t>
      </w:r>
      <w:r>
        <w:rPr>
          <w:lang w:val="en-US"/>
        </w:rPr>
        <w:t xml:space="preserve">% </w:t>
      </w:r>
      <w:r>
        <w:t>GPM).</w:t>
      </w:r>
    </w:p>
    <w:p w:rsidR="00EA6A9B" w:rsidRDefault="00EA6A9B" w:rsidP="00EA6A9B">
      <w:pPr>
        <w:pStyle w:val="Pagrindinistekstas"/>
        <w:spacing w:line="360" w:lineRule="auto"/>
        <w:ind w:firstLine="851"/>
      </w:pPr>
      <w:r>
        <w:t xml:space="preserve">Likutis metų pradžioje buvo </w:t>
      </w:r>
      <w:r w:rsidR="0000359F">
        <w:t>1091,50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4A236B" w:rsidRDefault="004A236B" w:rsidP="004A236B">
      <w:pPr>
        <w:pStyle w:val="Pagrindinistekstas"/>
        <w:spacing w:line="360" w:lineRule="auto"/>
        <w:ind w:firstLine="851"/>
      </w:pPr>
      <w:r>
        <w:t xml:space="preserve">Per metus už 379,51 </w:t>
      </w:r>
      <w:proofErr w:type="spellStart"/>
      <w:r>
        <w:t>Eur</w:t>
      </w:r>
      <w:proofErr w:type="spellEnd"/>
      <w:r>
        <w:t xml:space="preserve"> įsigyta prekių ir paslaugų įstaigos reikmėms.</w:t>
      </w:r>
    </w:p>
    <w:p w:rsidR="000863BA" w:rsidRDefault="000863BA" w:rsidP="000863BA">
      <w:pPr>
        <w:spacing w:line="360" w:lineRule="auto"/>
        <w:ind w:firstLine="851"/>
      </w:pPr>
      <w:r>
        <w:t xml:space="preserve">Likutis metų pabaigoje – </w:t>
      </w:r>
      <w:r w:rsidR="0000359F">
        <w:t>809,06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0863BA" w:rsidRPr="000863BA" w:rsidRDefault="000863BA" w:rsidP="000863BA">
      <w:pPr>
        <w:tabs>
          <w:tab w:val="left" w:pos="2730"/>
        </w:tabs>
      </w:pPr>
    </w:p>
    <w:sectPr w:rsidR="000863BA" w:rsidRPr="000863BA" w:rsidSect="00EA6A9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97D59"/>
    <w:rsid w:val="0000359F"/>
    <w:rsid w:val="000863BA"/>
    <w:rsid w:val="000A1950"/>
    <w:rsid w:val="002C4CA7"/>
    <w:rsid w:val="004A236B"/>
    <w:rsid w:val="006525B4"/>
    <w:rsid w:val="0073563A"/>
    <w:rsid w:val="009E7A4E"/>
    <w:rsid w:val="00B97D59"/>
    <w:rsid w:val="00DF2693"/>
    <w:rsid w:val="00EA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B97D59"/>
    <w:pPr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97D59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semiHidden/>
    <w:unhideWhenUsed/>
    <w:rsid w:val="009E7A4E"/>
    <w:rPr>
      <w:color w:val="0000FF"/>
      <w:u w:val="single"/>
    </w:rPr>
  </w:style>
  <w:style w:type="paragraph" w:styleId="Porat">
    <w:name w:val="footer"/>
    <w:basedOn w:val="prastasis"/>
    <w:link w:val="PoratDiagrama"/>
    <w:semiHidden/>
    <w:unhideWhenUsed/>
    <w:rsid w:val="009E7A4E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semiHidden/>
    <w:rsid w:val="009E7A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107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Dmokbuhaltere</dc:creator>
  <cp:keywords/>
  <dc:description/>
  <cp:lastModifiedBy>Dmokbuhaltere</cp:lastModifiedBy>
  <cp:revision>9</cp:revision>
  <dcterms:created xsi:type="dcterms:W3CDTF">2021-01-12T09:12:00Z</dcterms:created>
  <dcterms:modified xsi:type="dcterms:W3CDTF">2022-05-03T07:11:00Z</dcterms:modified>
</cp:coreProperties>
</file>